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730" w:rsidRPr="00F84F39" w:rsidRDefault="009F5730" w:rsidP="00BF4462">
      <w:pPr>
        <w:pStyle w:val="ListParagraph"/>
        <w:numPr>
          <w:ilvl w:val="1"/>
          <w:numId w:val="11"/>
        </w:numPr>
        <w:spacing w:before="120" w:after="120" w:line="23" w:lineRule="atLeast"/>
        <w:ind w:right="-720" w:hanging="1140"/>
        <w:jc w:val="both"/>
        <w:rPr>
          <w:rFonts w:ascii="GHEA Grapalat" w:hAnsi="GHEA Grapalat"/>
          <w:b/>
          <w:sz w:val="24"/>
          <w:lang w:val="hy-AM"/>
        </w:rPr>
      </w:pPr>
      <w:r w:rsidRPr="00F84F39">
        <w:rPr>
          <w:rFonts w:ascii="GHEA Grapalat" w:hAnsi="GHEA Grapalat"/>
          <w:b/>
          <w:sz w:val="24"/>
          <w:lang w:val="hy-AM"/>
        </w:rPr>
        <w:t>ՀՀ կադաստրի կոմիտե</w:t>
      </w:r>
    </w:p>
    <w:p w:rsidR="00F84F39" w:rsidRPr="00F84F39" w:rsidRDefault="00F84F39" w:rsidP="00BF4462">
      <w:pPr>
        <w:pStyle w:val="ListParagraph"/>
        <w:spacing w:before="120" w:after="120" w:line="23" w:lineRule="atLeast"/>
        <w:ind w:left="1230" w:right="-720"/>
        <w:jc w:val="both"/>
        <w:rPr>
          <w:rFonts w:ascii="GHEA Grapalat" w:hAnsi="GHEA Grapalat"/>
          <w:b/>
          <w:sz w:val="24"/>
          <w:lang w:val="hy-AM"/>
        </w:rPr>
      </w:pPr>
    </w:p>
    <w:p w:rsidR="009F5730" w:rsidRPr="00300278" w:rsidRDefault="009F5730" w:rsidP="00BF4462">
      <w:pPr>
        <w:pStyle w:val="ListParagraph"/>
        <w:numPr>
          <w:ilvl w:val="2"/>
          <w:numId w:val="11"/>
        </w:numPr>
        <w:spacing w:before="120" w:after="120" w:line="23" w:lineRule="atLeast"/>
        <w:ind w:left="1170" w:right="-720"/>
        <w:jc w:val="both"/>
        <w:rPr>
          <w:rFonts w:ascii="GHEA Grapalat" w:hAnsi="GHEA Grapalat"/>
          <w:b/>
          <w:sz w:val="24"/>
          <w:lang w:val="hy-AM"/>
        </w:rPr>
      </w:pPr>
      <w:r w:rsidRPr="00300278">
        <w:rPr>
          <w:rFonts w:ascii="GHEA Grapalat" w:hAnsi="GHEA Grapalat"/>
          <w:b/>
          <w:sz w:val="24"/>
          <w:lang w:val="hy-AM"/>
        </w:rPr>
        <w:t>Սոցիալ-տնտեսական զարգացման հիմնական ուղ</w:t>
      </w:r>
      <w:r w:rsidR="00904C7E" w:rsidRPr="00300278">
        <w:rPr>
          <w:rFonts w:ascii="GHEA Grapalat" w:hAnsi="GHEA Grapalat"/>
          <w:b/>
          <w:sz w:val="24"/>
          <w:lang w:val="hy-AM"/>
        </w:rPr>
        <w:t>ղ</w:t>
      </w:r>
      <w:r w:rsidRPr="00300278">
        <w:rPr>
          <w:rFonts w:ascii="GHEA Grapalat" w:hAnsi="GHEA Grapalat"/>
          <w:b/>
          <w:sz w:val="24"/>
          <w:lang w:val="hy-AM"/>
        </w:rPr>
        <w:t>ությունները</w:t>
      </w:r>
    </w:p>
    <w:p w:rsidR="00300278" w:rsidRPr="00300278" w:rsidRDefault="00300278" w:rsidP="00BF4462">
      <w:pPr>
        <w:spacing w:before="120" w:after="120" w:line="23" w:lineRule="atLeast"/>
        <w:ind w:right="-720"/>
        <w:jc w:val="both"/>
        <w:rPr>
          <w:rFonts w:ascii="GHEA Grapalat" w:hAnsi="GHEA Grapalat"/>
          <w:b/>
          <w:color w:val="BFBFBF" w:themeColor="background1" w:themeShade="BF"/>
          <w:lang w:val="hy-AM"/>
        </w:rPr>
      </w:pPr>
      <w:r w:rsidRPr="00300278">
        <w:rPr>
          <w:rFonts w:ascii="GHEA Grapalat" w:hAnsi="GHEA Grapalat"/>
          <w:b/>
          <w:color w:val="BFBFBF" w:themeColor="background1" w:themeShade="BF"/>
          <w:lang w:val="hy-AM"/>
        </w:rPr>
        <w:t>ԱՆՇԱՐԺ ԳՈՒՅՔԻ ԿԱԴԱՍՏՐ</w:t>
      </w:r>
    </w:p>
    <w:p w:rsidR="009F5730" w:rsidRPr="00C3014C" w:rsidRDefault="009F5730" w:rsidP="00BF4462">
      <w:pPr>
        <w:pStyle w:val="BodyText1"/>
        <w:tabs>
          <w:tab w:val="left" w:pos="450"/>
        </w:tabs>
        <w:spacing w:line="23" w:lineRule="atLeast"/>
        <w:ind w:left="-90" w:right="-720"/>
        <w:rPr>
          <w:lang w:val="hy-AM"/>
        </w:rPr>
      </w:pPr>
      <w:r w:rsidRPr="00E77731">
        <w:rPr>
          <w:lang w:val="hy-AM"/>
        </w:rPr>
        <w:t>Կադաստրի կոմիտեն իրականացնում է գույքի նկատմամբ իրավունքների և սահմանափակումների պետական գրանցում, գույքի և դրա նկատմամբ իրավունքների և սահմանափակումների մասին տեղեկատվության տրամադրում: Գեոդեզիայի և քարտեզագրության բնագավառում պետական կառավարման և նորմատիվ տեխնիկական փաստաթղթերի մշակման աշխատանքների՝ սահմանված կարգով, գեոդեզիական և քարտեզագրական գործունեության վերահսկողության իրականացում, գեոդեզիական և քարտեզագրական գործունեության սուբյեկտներին ամբողջական տեղեկությունների տրամադրում՝ իրենց առնչվող տարածքների գեոդեզիական և քարտեզագրական ուսումնասիրվածության մասին:</w:t>
      </w:r>
    </w:p>
    <w:p w:rsidR="009F5730" w:rsidRPr="00E77731" w:rsidRDefault="009F5730" w:rsidP="00BF4462">
      <w:pPr>
        <w:pStyle w:val="BodyText1"/>
        <w:spacing w:line="23" w:lineRule="atLeast"/>
        <w:ind w:left="0" w:right="-720"/>
        <w:rPr>
          <w:lang w:val="hy-AM"/>
        </w:rPr>
      </w:pPr>
      <w:r w:rsidRPr="00E77731">
        <w:rPr>
          <w:lang w:val="hy-AM"/>
        </w:rPr>
        <w:t>Հասարակության տեղեկատվական պահանջները բավարարելու նպատակով կոմիտեն կփորձի անցում կատարել առցանց ծառայությունների ինքնաշխատ համակարգի՝ ամբողջությամբ հրաժարվելով թղթային փաստաթղթաշրջառանությունից։</w:t>
      </w:r>
    </w:p>
    <w:p w:rsidR="009F5730" w:rsidRPr="00E77731" w:rsidRDefault="009F5730" w:rsidP="00BF4462">
      <w:pPr>
        <w:pStyle w:val="BodyText1"/>
        <w:spacing w:line="23" w:lineRule="atLeast"/>
        <w:ind w:left="0" w:right="-720"/>
        <w:rPr>
          <w:lang w:val="hy-AM"/>
        </w:rPr>
      </w:pPr>
      <w:r w:rsidRPr="00E77731">
        <w:rPr>
          <w:lang w:val="hy-AM"/>
        </w:rPr>
        <w:t>Անշարժ գույքի գրանցամն գործընթացների արդյունավետության բարձրացման նպատակով նախատեսվում է իրականացնել սպասարկման գրասենյակների օպտիմալացում ի հաշիվ առցանց մատուցվող ծառայությունների զարգացման և օպտիմալացված գրասենյակների փոխարեն խորհրդատվական կենտրոնների ստեղծում:</w:t>
      </w:r>
    </w:p>
    <w:p w:rsidR="009F5730" w:rsidRDefault="009F5730" w:rsidP="00BF4462">
      <w:pPr>
        <w:pStyle w:val="BodyText1"/>
        <w:spacing w:line="23" w:lineRule="atLeast"/>
        <w:ind w:left="0" w:right="-720"/>
        <w:rPr>
          <w:lang w:val="hy-AM"/>
        </w:rPr>
      </w:pPr>
      <w:r w:rsidRPr="00E77731">
        <w:rPr>
          <w:lang w:val="hy-AM"/>
        </w:rPr>
        <w:t>Աշխատանքները շարունակվում են նաև հանրապետության հասցեների վերջնական բազան ամբողջական և ավարտուն տեսքի բերելու ուղղությամբ։</w:t>
      </w:r>
    </w:p>
    <w:p w:rsidR="009F5730" w:rsidRPr="009F5730" w:rsidRDefault="009F5730" w:rsidP="00BF4462">
      <w:pPr>
        <w:spacing w:before="120" w:after="120" w:line="23" w:lineRule="atLeast"/>
        <w:ind w:right="-720"/>
        <w:jc w:val="both"/>
        <w:rPr>
          <w:lang w:val="hy-AM"/>
        </w:rPr>
      </w:pPr>
    </w:p>
    <w:p w:rsidR="009F5730" w:rsidRPr="00300278" w:rsidRDefault="009F5730" w:rsidP="00300278">
      <w:pPr>
        <w:pStyle w:val="ListParagraph"/>
        <w:numPr>
          <w:ilvl w:val="2"/>
          <w:numId w:val="11"/>
        </w:numPr>
        <w:spacing w:before="120" w:after="120" w:line="23" w:lineRule="atLeast"/>
        <w:ind w:right="-450"/>
        <w:jc w:val="both"/>
        <w:rPr>
          <w:rFonts w:ascii="GHEA Grapalat" w:hAnsi="GHEA Grapalat"/>
          <w:b/>
          <w:sz w:val="24"/>
          <w:lang w:val="hy-AM"/>
        </w:rPr>
      </w:pPr>
      <w:r w:rsidRPr="00300278">
        <w:rPr>
          <w:rFonts w:ascii="GHEA Grapalat" w:hAnsi="GHEA Grapalat"/>
          <w:b/>
          <w:sz w:val="24"/>
          <w:lang w:val="hy-AM"/>
        </w:rPr>
        <w:t>Պետական տուրքեր և այլ եկամուտներ</w:t>
      </w:r>
    </w:p>
    <w:p w:rsidR="009F5730" w:rsidRDefault="009F5730" w:rsidP="00300278">
      <w:pPr>
        <w:spacing w:before="120" w:after="120" w:line="23" w:lineRule="atLeast"/>
        <w:ind w:right="-45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7C5BBB" w:rsidRPr="00A93E0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="007C5BBB" w:rsidRPr="007C5BBB">
        <w:rPr>
          <w:rFonts w:ascii="GHEA Grapalat" w:hAnsi="GHEA Grapalat" w:cs="Sylfaen"/>
          <w:b/>
          <w:iCs/>
          <w:sz w:val="18"/>
          <w:szCs w:val="18"/>
          <w:lang w:val="hy-AM"/>
        </w:rPr>
        <w:t>1</w:t>
      </w:r>
      <w:r w:rsidRPr="00D55D27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ՀՀ կա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>դաստրի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կոմիտեի կողմից </w:t>
      </w:r>
      <w:r w:rsidR="008E784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գանձված և 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գանձվ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>ելիք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պետական տուրքերը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և այլ եկամուտները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p w:rsidR="00300278" w:rsidRPr="00DE5A2F" w:rsidRDefault="00300278" w:rsidP="00300278">
      <w:pPr>
        <w:spacing w:before="120" w:after="120" w:line="23" w:lineRule="atLeast"/>
        <w:ind w:right="-45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681"/>
        <w:gridCol w:w="1984"/>
        <w:gridCol w:w="2127"/>
        <w:gridCol w:w="2409"/>
      </w:tblGrid>
      <w:tr w:rsidR="00AE6940" w:rsidRPr="008E7849" w:rsidTr="00D51170">
        <w:tc>
          <w:tcPr>
            <w:tcW w:w="3681" w:type="dxa"/>
            <w:shd w:val="clear" w:color="auto" w:fill="D9E2F3"/>
          </w:tcPr>
          <w:p w:rsidR="00AE6940" w:rsidRPr="003752BA" w:rsidRDefault="00AE6940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1984" w:type="dxa"/>
            <w:shd w:val="clear" w:color="auto" w:fill="D9E2F3"/>
            <w:vAlign w:val="center"/>
          </w:tcPr>
          <w:p w:rsidR="00AE6940" w:rsidRPr="00CB57F0" w:rsidRDefault="00AE6940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8E784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 փաստ</w:t>
            </w:r>
          </w:p>
        </w:tc>
        <w:tc>
          <w:tcPr>
            <w:tcW w:w="2127" w:type="dxa"/>
            <w:shd w:val="clear" w:color="auto" w:fill="D9E2F3"/>
            <w:vAlign w:val="center"/>
          </w:tcPr>
          <w:p w:rsidR="00AE6940" w:rsidRPr="00DC11CB" w:rsidRDefault="00AE6940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2409" w:type="dxa"/>
            <w:shd w:val="clear" w:color="auto" w:fill="D9E2F3"/>
            <w:vAlign w:val="center"/>
          </w:tcPr>
          <w:p w:rsidR="00AE6940" w:rsidRPr="00DC11CB" w:rsidRDefault="00AE6940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AE6940" w:rsidRPr="008E7849" w:rsidTr="00AE6940">
        <w:tc>
          <w:tcPr>
            <w:tcW w:w="3681" w:type="dxa"/>
            <w:vAlign w:val="center"/>
          </w:tcPr>
          <w:p w:rsidR="00AE6940" w:rsidRPr="008E7849" w:rsidRDefault="00AE6940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</w:pPr>
            <w:r w:rsidRPr="008E7849"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  <w:t>Պետական տուրքեր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40" w:rsidRPr="008E7849" w:rsidRDefault="00AE6940" w:rsidP="00BF4462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</w:pPr>
            <w:r w:rsidRPr="008E7849"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  <w:t>1,435.7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40" w:rsidRPr="008E7849" w:rsidRDefault="00AE6940" w:rsidP="00BF4462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</w:pPr>
            <w:r w:rsidRPr="008E7849"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  <w:t>1,349.3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40" w:rsidRPr="008E7849" w:rsidRDefault="00AE6940" w:rsidP="00BF4462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</w:pPr>
            <w:r w:rsidRPr="008E7849"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  <w:t>1,315.1</w:t>
            </w:r>
          </w:p>
        </w:tc>
      </w:tr>
      <w:tr w:rsidR="00AE6940" w:rsidRPr="008E7849" w:rsidTr="00AE6940">
        <w:tc>
          <w:tcPr>
            <w:tcW w:w="3681" w:type="dxa"/>
            <w:vAlign w:val="center"/>
          </w:tcPr>
          <w:p w:rsidR="00AE6940" w:rsidRPr="008E7849" w:rsidRDefault="00AE6940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</w:pPr>
            <w:r w:rsidRPr="008E7849"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  <w:t>Այլ եկամուտներ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40" w:rsidRPr="008E7849" w:rsidRDefault="00AE6940" w:rsidP="00BF4462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</w:pPr>
            <w:r w:rsidRPr="008E7849"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  <w:t>7,372.9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40" w:rsidRPr="008E7849" w:rsidRDefault="00AE6940" w:rsidP="00BF4462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</w:pPr>
            <w:r w:rsidRPr="008E7849"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  <w:t>6,400.0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40" w:rsidRPr="008E7849" w:rsidRDefault="00AE6940" w:rsidP="00BF4462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</w:pPr>
            <w:r w:rsidRPr="008E7849"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  <w:t>6,600.0</w:t>
            </w:r>
          </w:p>
        </w:tc>
      </w:tr>
    </w:tbl>
    <w:p w:rsidR="00300278" w:rsidRDefault="00300278" w:rsidP="00300278">
      <w:pPr>
        <w:pStyle w:val="ListParagraph"/>
        <w:spacing w:before="120" w:after="120" w:line="23" w:lineRule="atLeast"/>
        <w:ind w:left="1080" w:right="-450"/>
        <w:jc w:val="both"/>
        <w:rPr>
          <w:rFonts w:ascii="GHEA Grapalat" w:hAnsi="GHEA Grapalat"/>
          <w:b/>
          <w:sz w:val="24"/>
          <w:lang w:val="hy-AM"/>
        </w:rPr>
      </w:pPr>
    </w:p>
    <w:p w:rsidR="00300278" w:rsidRPr="00300278" w:rsidRDefault="00A93E0C" w:rsidP="00300278">
      <w:pPr>
        <w:pStyle w:val="ListParagraph"/>
        <w:numPr>
          <w:ilvl w:val="2"/>
          <w:numId w:val="11"/>
        </w:numPr>
        <w:spacing w:before="120" w:after="120" w:line="23" w:lineRule="atLeast"/>
        <w:ind w:right="-450"/>
        <w:jc w:val="both"/>
        <w:rPr>
          <w:rFonts w:ascii="GHEA Grapalat" w:hAnsi="GHEA Grapalat"/>
          <w:b/>
          <w:sz w:val="24"/>
          <w:lang w:val="hy-AM"/>
        </w:rPr>
      </w:pPr>
      <w:r w:rsidRPr="00300278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</w:p>
    <w:p w:rsidR="00580A30" w:rsidRPr="003F5CFB" w:rsidRDefault="00580A30" w:rsidP="00300278">
      <w:pPr>
        <w:pStyle w:val="NormalWeb"/>
        <w:spacing w:before="120" w:beforeAutospacing="0" w:after="120" w:afterAutospacing="0" w:line="23" w:lineRule="atLeast"/>
        <w:ind w:right="-450"/>
        <w:jc w:val="both"/>
        <w:rPr>
          <w:lang w:val="hy-AM"/>
        </w:rPr>
      </w:pPr>
      <w:r>
        <w:rPr>
          <w:noProof/>
        </w:rPr>
        <w:lastRenderedPageBreak/>
        <w:drawing>
          <wp:inline distT="0" distB="0" distL="0" distR="0" wp14:anchorId="2F55A322" wp14:editId="6D28AEAD">
            <wp:extent cx="6598920" cy="3362325"/>
            <wp:effectExtent l="0" t="0" r="0" b="9525"/>
            <wp:docPr id="2" name="Picture 2" descr="C:\Users\VLADIM~1.EDA\AppData\Local\Temp\Rar$DIa12692.27079\ՀՀ կադաստրի կոմիտե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VLADIM~1.EDA\AppData\Local\Temp\Rar$DIa12692.27079\ՀՀ կադաստրի կոմիտե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2584" cy="3369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730" w:rsidRDefault="009F5730" w:rsidP="00300278">
      <w:pPr>
        <w:spacing w:before="120" w:after="120" w:line="23" w:lineRule="atLeast"/>
        <w:ind w:right="-450"/>
        <w:jc w:val="both"/>
        <w:rPr>
          <w:rFonts w:ascii="GHEA Grapalat" w:hAnsi="GHEA Grapalat"/>
          <w:b/>
          <w:sz w:val="28"/>
          <w:lang w:val="hy-AM"/>
        </w:rPr>
      </w:pPr>
    </w:p>
    <w:p w:rsidR="00F529F7" w:rsidRPr="00F529F7" w:rsidRDefault="00300278" w:rsidP="00300278">
      <w:pPr>
        <w:keepNext/>
        <w:tabs>
          <w:tab w:val="left" w:pos="1276"/>
        </w:tabs>
        <w:spacing w:before="120" w:after="120" w:line="23" w:lineRule="atLeast"/>
        <w:ind w:right="-450"/>
        <w:jc w:val="both"/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</w:pP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Աղյուսակ 2</w:t>
      </w:r>
      <w:r w:rsidR="00F529F7" w:rsidRPr="00F529F7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. </w:t>
      </w: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Ծ</w:t>
      </w:r>
      <w:r w:rsidR="00F529F7" w:rsidRPr="00F529F7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րագրերը և միջոցառումները</w:t>
      </w:r>
    </w:p>
    <w:tbl>
      <w:tblPr>
        <w:tblStyle w:val="TableGrid1"/>
        <w:tblW w:w="10165" w:type="dxa"/>
        <w:tblLayout w:type="fixed"/>
        <w:tblLook w:val="04A0" w:firstRow="1" w:lastRow="0" w:firstColumn="1" w:lastColumn="0" w:noHBand="0" w:noVBand="1"/>
      </w:tblPr>
      <w:tblGrid>
        <w:gridCol w:w="3055"/>
        <w:gridCol w:w="3150"/>
        <w:gridCol w:w="3960"/>
      </w:tblGrid>
      <w:tr w:rsidR="00F529F7" w:rsidRPr="003F5CFB" w:rsidTr="00300278">
        <w:trPr>
          <w:trHeight w:val="782"/>
        </w:trPr>
        <w:tc>
          <w:tcPr>
            <w:tcW w:w="3055" w:type="dxa"/>
            <w:shd w:val="clear" w:color="auto" w:fill="DEEAF6" w:themeFill="accent1" w:themeFillTint="33"/>
          </w:tcPr>
          <w:p w:rsidR="00F529F7" w:rsidRPr="00F529F7" w:rsidRDefault="00F529F7" w:rsidP="00300278">
            <w:pPr>
              <w:spacing w:before="120" w:after="120" w:line="23" w:lineRule="atLeast"/>
              <w:ind w:right="-450" w:firstLine="426"/>
              <w:jc w:val="both"/>
              <w:rPr>
                <w:sz w:val="18"/>
                <w:szCs w:val="18"/>
                <w:lang w:val="hy-AM"/>
              </w:rPr>
            </w:pPr>
          </w:p>
        </w:tc>
        <w:tc>
          <w:tcPr>
            <w:tcW w:w="3150" w:type="dxa"/>
            <w:shd w:val="clear" w:color="auto" w:fill="DEEAF6" w:themeFill="accent1" w:themeFillTint="33"/>
          </w:tcPr>
          <w:p w:rsidR="00F529F7" w:rsidRPr="00BE779E" w:rsidRDefault="00F529F7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779E">
              <w:rPr>
                <w:rFonts w:ascii="GHEA Grapalat" w:hAnsi="GHEA Grapalat"/>
                <w:sz w:val="18"/>
                <w:szCs w:val="18"/>
                <w:lang w:val="hy-AM"/>
              </w:rPr>
              <w:t xml:space="preserve">2025թ. Տարեկան ճշտված պլան </w:t>
            </w:r>
          </w:p>
        </w:tc>
        <w:tc>
          <w:tcPr>
            <w:tcW w:w="3960" w:type="dxa"/>
            <w:shd w:val="clear" w:color="auto" w:fill="DEEAF6" w:themeFill="accent1" w:themeFillTint="33"/>
          </w:tcPr>
          <w:p w:rsidR="00F529F7" w:rsidRPr="00BE779E" w:rsidRDefault="00F529F7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779E"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F529F7" w:rsidRPr="00F529F7" w:rsidTr="00300278">
        <w:trPr>
          <w:trHeight w:val="552"/>
        </w:trPr>
        <w:tc>
          <w:tcPr>
            <w:tcW w:w="3055" w:type="dxa"/>
          </w:tcPr>
          <w:p w:rsidR="00F529F7" w:rsidRPr="00BE779E" w:rsidRDefault="00F529F7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779E">
              <w:rPr>
                <w:rFonts w:ascii="GHEA Grapalat" w:hAnsi="GHEA Grapalat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3150" w:type="dxa"/>
          </w:tcPr>
          <w:p w:rsidR="00F529F7" w:rsidRPr="00F84F39" w:rsidRDefault="00427CA9" w:rsidP="00F84F39">
            <w:pPr>
              <w:spacing w:before="120" w:after="120" w:line="23" w:lineRule="atLeast"/>
              <w:ind w:right="-45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4F3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960" w:type="dxa"/>
          </w:tcPr>
          <w:p w:rsidR="00F529F7" w:rsidRPr="00F84F39" w:rsidRDefault="00427CA9" w:rsidP="00F84F39">
            <w:pPr>
              <w:spacing w:before="120" w:after="120" w:line="23" w:lineRule="atLeast"/>
              <w:ind w:right="-45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4F3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F529F7" w:rsidRPr="00F529F7" w:rsidTr="00300278">
        <w:trPr>
          <w:trHeight w:val="546"/>
        </w:trPr>
        <w:tc>
          <w:tcPr>
            <w:tcW w:w="3055" w:type="dxa"/>
          </w:tcPr>
          <w:p w:rsidR="00F529F7" w:rsidRPr="00BE779E" w:rsidRDefault="00F529F7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779E">
              <w:rPr>
                <w:rFonts w:ascii="GHEA Grapalat" w:hAnsi="GHEA Grapalat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3150" w:type="dxa"/>
          </w:tcPr>
          <w:p w:rsidR="00F529F7" w:rsidRPr="00F84F39" w:rsidRDefault="00427CA9" w:rsidP="00F84F39">
            <w:pPr>
              <w:spacing w:before="120" w:after="120" w:line="23" w:lineRule="atLeast"/>
              <w:ind w:right="-45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4F39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3960" w:type="dxa"/>
          </w:tcPr>
          <w:p w:rsidR="00F529F7" w:rsidRPr="00F84F39" w:rsidRDefault="00427CA9" w:rsidP="00F84F39">
            <w:pPr>
              <w:spacing w:before="120" w:after="120" w:line="23" w:lineRule="atLeast"/>
              <w:ind w:right="-45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4F39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F529F7" w:rsidRPr="00F529F7" w:rsidTr="00300278">
        <w:trPr>
          <w:trHeight w:val="568"/>
        </w:trPr>
        <w:tc>
          <w:tcPr>
            <w:tcW w:w="3055" w:type="dxa"/>
          </w:tcPr>
          <w:p w:rsidR="00F529F7" w:rsidRPr="00BE779E" w:rsidRDefault="00F529F7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779E">
              <w:rPr>
                <w:rFonts w:ascii="GHEA Grapalat" w:hAnsi="GHEA Grapalat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3150" w:type="dxa"/>
          </w:tcPr>
          <w:p w:rsidR="00427CA9" w:rsidRPr="00F84F39" w:rsidRDefault="00427CA9" w:rsidP="00F84F39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84F39"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="00BE779E" w:rsidRPr="00F84F39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F84F39">
              <w:rPr>
                <w:rFonts w:ascii="GHEA Grapalat" w:hAnsi="GHEA Grapalat" w:cs="Calibri"/>
                <w:sz w:val="18"/>
                <w:szCs w:val="18"/>
              </w:rPr>
              <w:t>978.</w:t>
            </w:r>
            <w:r w:rsidR="00BE779E" w:rsidRPr="00F84F39">
              <w:rPr>
                <w:rFonts w:ascii="GHEA Grapalat" w:hAnsi="GHEA Grapalat" w:cs="Calibri"/>
                <w:sz w:val="18"/>
                <w:szCs w:val="18"/>
                <w:lang w:val="hy-AM"/>
              </w:rPr>
              <w:t>9</w:t>
            </w:r>
          </w:p>
        </w:tc>
        <w:tc>
          <w:tcPr>
            <w:tcW w:w="3960" w:type="dxa"/>
          </w:tcPr>
          <w:p w:rsidR="00F529F7" w:rsidRPr="00F84F39" w:rsidRDefault="00427CA9" w:rsidP="00F84F39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84F39"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="00BE779E" w:rsidRPr="00F84F39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F84F39">
              <w:rPr>
                <w:rFonts w:ascii="GHEA Grapalat" w:hAnsi="GHEA Grapalat" w:cs="Calibri"/>
                <w:sz w:val="18"/>
                <w:szCs w:val="18"/>
              </w:rPr>
              <w:t>9</w:t>
            </w:r>
            <w:r w:rsidR="00BE779E" w:rsidRPr="00F84F39">
              <w:rPr>
                <w:rFonts w:ascii="GHEA Grapalat" w:hAnsi="GHEA Grapalat" w:cs="Calibri"/>
                <w:sz w:val="18"/>
                <w:szCs w:val="18"/>
                <w:lang w:val="hy-AM"/>
              </w:rPr>
              <w:t>61</w:t>
            </w:r>
            <w:r w:rsidRPr="00F84F39">
              <w:rPr>
                <w:rFonts w:ascii="GHEA Grapalat" w:hAnsi="GHEA Grapalat" w:cs="Calibri"/>
                <w:sz w:val="18"/>
                <w:szCs w:val="18"/>
              </w:rPr>
              <w:t>.</w:t>
            </w:r>
            <w:r w:rsidR="00BE779E" w:rsidRPr="00F84F39">
              <w:rPr>
                <w:rFonts w:ascii="GHEA Grapalat" w:hAnsi="GHEA Grapalat" w:cs="Calibri"/>
                <w:sz w:val="18"/>
                <w:szCs w:val="18"/>
                <w:lang w:val="hy-AM"/>
              </w:rPr>
              <w:t>3</w:t>
            </w:r>
          </w:p>
        </w:tc>
      </w:tr>
    </w:tbl>
    <w:p w:rsidR="00F529F7" w:rsidRDefault="00F529F7" w:rsidP="00300278">
      <w:pPr>
        <w:spacing w:before="120" w:after="120" w:line="23" w:lineRule="atLeast"/>
        <w:ind w:right="-450"/>
        <w:jc w:val="both"/>
        <w:rPr>
          <w:rFonts w:ascii="GHEA Grapalat" w:hAnsi="GHEA Grapalat"/>
          <w:b/>
          <w:sz w:val="28"/>
          <w:lang w:val="hy-AM"/>
        </w:rPr>
      </w:pPr>
      <w:bookmarkStart w:id="0" w:name="_GoBack"/>
      <w:bookmarkEnd w:id="0"/>
    </w:p>
    <w:p w:rsidR="009F5730" w:rsidRPr="008A675A" w:rsidRDefault="009F5730" w:rsidP="00BF4462">
      <w:pPr>
        <w:pStyle w:val="BodyText1"/>
        <w:spacing w:line="23" w:lineRule="atLeast"/>
        <w:ind w:left="0" w:right="-810"/>
        <w:contextualSpacing/>
        <w:rPr>
          <w:b/>
          <w:lang w:val="af-ZA"/>
        </w:rPr>
      </w:pPr>
      <w:r w:rsidRPr="008A675A">
        <w:rPr>
          <w:b/>
          <w:lang w:val="hy-AM"/>
        </w:rPr>
        <w:t>Անշարժ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գույքի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պետական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ռեգիստրի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համակարգի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գծով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ՀՀ</w:t>
      </w:r>
      <w:r w:rsidRPr="008A675A">
        <w:rPr>
          <w:b/>
          <w:lang w:val="af-ZA"/>
        </w:rPr>
        <w:t xml:space="preserve"> 2025 </w:t>
      </w:r>
      <w:r w:rsidRPr="008A675A">
        <w:rPr>
          <w:b/>
          <w:lang w:val="hy-AM"/>
        </w:rPr>
        <w:t>թվականի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պետական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բյուջեով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նախատեսվում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է</w:t>
      </w:r>
      <w:r>
        <w:rPr>
          <w:b/>
          <w:lang w:val="af-ZA"/>
        </w:rPr>
        <w:t xml:space="preserve"> 3,</w:t>
      </w:r>
      <w:r>
        <w:rPr>
          <w:b/>
          <w:lang w:val="hy-AM"/>
        </w:rPr>
        <w:t>9</w:t>
      </w:r>
      <w:r w:rsidR="00F3352A">
        <w:rPr>
          <w:b/>
          <w:lang w:val="hy-AM"/>
        </w:rPr>
        <w:t>61.3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մլն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դրամի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ծախսեր</w:t>
      </w:r>
      <w:r w:rsidRPr="008A675A">
        <w:rPr>
          <w:b/>
          <w:lang w:val="af-ZA"/>
        </w:rPr>
        <w:t xml:space="preserve"> (</w:t>
      </w:r>
      <w:r w:rsidRPr="008A675A">
        <w:rPr>
          <w:b/>
          <w:lang w:val="hy-AM"/>
        </w:rPr>
        <w:t>ներառյալ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կառավարման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ապարատի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պահպանման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ծախսերը</w:t>
      </w:r>
      <w:r w:rsidRPr="008A675A">
        <w:rPr>
          <w:b/>
          <w:lang w:val="af-ZA"/>
        </w:rPr>
        <w:t>)</w:t>
      </w:r>
      <w:r w:rsidRPr="008A675A">
        <w:rPr>
          <w:b/>
          <w:lang w:val="hy-AM"/>
        </w:rPr>
        <w:t>։</w:t>
      </w:r>
      <w:r w:rsidRPr="008A675A">
        <w:rPr>
          <w:b/>
          <w:lang w:val="af-ZA"/>
        </w:rPr>
        <w:t xml:space="preserve"> </w:t>
      </w:r>
    </w:p>
    <w:p w:rsidR="009F5730" w:rsidRPr="00C3014C" w:rsidRDefault="009F5730" w:rsidP="00BF4462">
      <w:pPr>
        <w:pStyle w:val="BodyText1"/>
        <w:spacing w:line="23" w:lineRule="atLeast"/>
        <w:ind w:left="0" w:right="-810"/>
        <w:contextualSpacing/>
        <w:rPr>
          <w:lang w:val="af-ZA"/>
        </w:rPr>
      </w:pPr>
      <w:proofErr w:type="spellStart"/>
      <w:r w:rsidRPr="00C3014C">
        <w:t>Նշված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գումարի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շրջանակներում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նախատեսվում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իրականացնել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Անշարժ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գույքի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կադաստրի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վարման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բնագավառում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պետական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քաղաքականության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իրականացում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ծրագիրը</w:t>
      </w:r>
      <w:proofErr w:type="spellEnd"/>
      <w:r w:rsidRPr="00C3014C">
        <w:t>։</w:t>
      </w:r>
      <w:r w:rsidRPr="00E77731">
        <w:rPr>
          <w:lang w:val="af-ZA"/>
        </w:rPr>
        <w:t xml:space="preserve"> </w:t>
      </w:r>
      <w:proofErr w:type="spellStart"/>
      <w:r w:rsidRPr="00C3014C">
        <w:t>Ծրագրի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նպատակն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անշարժ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գույքի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պետական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միասնական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կադաստրի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համակարգի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զարգացումը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պետության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կողմից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անշարժ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գույքի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նկատմամբ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իրավունքների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ճանաչումը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երաշխավորումը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պաշտպանությունը</w:t>
      </w:r>
      <w:proofErr w:type="spellEnd"/>
      <w:r w:rsidRPr="00C3014C">
        <w:t>։</w:t>
      </w:r>
    </w:p>
    <w:p w:rsidR="009F5730" w:rsidRPr="00F529F7" w:rsidRDefault="009F5730" w:rsidP="00BF4462">
      <w:pPr>
        <w:pStyle w:val="BodyText1"/>
        <w:spacing w:line="23" w:lineRule="atLeast"/>
        <w:ind w:left="0" w:right="-810"/>
        <w:contextualSpacing/>
        <w:rPr>
          <w:lang w:val="af-ZA"/>
        </w:rPr>
      </w:pPr>
      <w:proofErr w:type="spellStart"/>
      <w:r w:rsidRPr="00C3014C">
        <w:t>Գեոդեզիայի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ու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քարտեզագրության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բնագավառի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զարգացման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նպատակով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նախատեսվում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շարունակել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իրականացնել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երկրատեղեկատվական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համակարգում</w:t>
      </w:r>
      <w:proofErr w:type="spellEnd"/>
      <w:r w:rsidRPr="00E77731">
        <w:rPr>
          <w:lang w:val="af-ZA"/>
        </w:rPr>
        <w:t xml:space="preserve"> </w:t>
      </w:r>
      <w:r w:rsidRPr="00C3014C">
        <w:t>ՀՀ</w:t>
      </w:r>
      <w:r w:rsidRPr="00E77731">
        <w:rPr>
          <w:lang w:val="af-ZA"/>
        </w:rPr>
        <w:t xml:space="preserve"> </w:t>
      </w:r>
      <w:proofErr w:type="spellStart"/>
      <w:r w:rsidRPr="00C3014C">
        <w:t>բնակավայրերի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քարտեզագրական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հենքի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ստեղծման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աշխատանքները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կադաստրային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քարտեզում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չտեղադրված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գույքերի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նույնականացումն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ու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դաշտային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հանութագրման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աշխատանքները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r w:rsidRPr="00C3014C">
        <w:t>ՀՀ</w:t>
      </w:r>
      <w:r w:rsidRPr="00E77731">
        <w:rPr>
          <w:lang w:val="af-ZA"/>
        </w:rPr>
        <w:t xml:space="preserve"> </w:t>
      </w:r>
      <w:proofErr w:type="spellStart"/>
      <w:r w:rsidRPr="00C3014C">
        <w:t>համայնքների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կադաստրային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թաղամասերի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ուղղման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նպատակով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լրացուցիչ</w:t>
      </w:r>
      <w:proofErr w:type="spellEnd"/>
      <w:r w:rsidRPr="00F529F7">
        <w:rPr>
          <w:lang w:val="af-ZA"/>
        </w:rPr>
        <w:t xml:space="preserve"> </w:t>
      </w:r>
      <w:proofErr w:type="spellStart"/>
      <w:r w:rsidRPr="00C3014C">
        <w:t>կետերի</w:t>
      </w:r>
      <w:proofErr w:type="spellEnd"/>
      <w:r w:rsidRPr="00F529F7">
        <w:rPr>
          <w:lang w:val="af-ZA"/>
        </w:rPr>
        <w:t xml:space="preserve"> </w:t>
      </w:r>
      <w:proofErr w:type="spellStart"/>
      <w:r w:rsidRPr="00C3014C">
        <w:t>դիտարկման</w:t>
      </w:r>
      <w:proofErr w:type="spellEnd"/>
      <w:r w:rsidRPr="00F529F7">
        <w:rPr>
          <w:lang w:val="af-ZA"/>
        </w:rPr>
        <w:t xml:space="preserve"> </w:t>
      </w:r>
      <w:r w:rsidRPr="00C3014C">
        <w:t>և</w:t>
      </w:r>
      <w:r w:rsidRPr="00F529F7">
        <w:rPr>
          <w:lang w:val="af-ZA"/>
        </w:rPr>
        <w:t xml:space="preserve"> </w:t>
      </w:r>
      <w:proofErr w:type="spellStart"/>
      <w:r w:rsidRPr="00C3014C">
        <w:t>թաղամասերի</w:t>
      </w:r>
      <w:proofErr w:type="spellEnd"/>
      <w:r w:rsidRPr="00F529F7">
        <w:rPr>
          <w:lang w:val="af-ZA"/>
        </w:rPr>
        <w:t xml:space="preserve"> </w:t>
      </w:r>
      <w:proofErr w:type="spellStart"/>
      <w:r w:rsidRPr="00C3014C">
        <w:t>արտաքին</w:t>
      </w:r>
      <w:proofErr w:type="spellEnd"/>
      <w:r w:rsidRPr="00F529F7">
        <w:rPr>
          <w:lang w:val="af-ZA"/>
        </w:rPr>
        <w:t xml:space="preserve"> </w:t>
      </w:r>
      <w:proofErr w:type="spellStart"/>
      <w:r w:rsidRPr="00C3014C">
        <w:t>սահմանների</w:t>
      </w:r>
      <w:proofErr w:type="spellEnd"/>
      <w:r w:rsidRPr="00F529F7">
        <w:rPr>
          <w:lang w:val="af-ZA"/>
        </w:rPr>
        <w:t xml:space="preserve"> </w:t>
      </w:r>
      <w:proofErr w:type="spellStart"/>
      <w:r w:rsidRPr="00C3014C">
        <w:t>ամբողջական</w:t>
      </w:r>
      <w:proofErr w:type="spellEnd"/>
      <w:r w:rsidRPr="00F529F7">
        <w:rPr>
          <w:lang w:val="af-ZA"/>
        </w:rPr>
        <w:t xml:space="preserve"> </w:t>
      </w:r>
      <w:proofErr w:type="spellStart"/>
      <w:r w:rsidRPr="00C3014C">
        <w:t>ուղղման</w:t>
      </w:r>
      <w:proofErr w:type="spellEnd"/>
      <w:r w:rsidRPr="00F529F7">
        <w:rPr>
          <w:lang w:val="af-ZA"/>
        </w:rPr>
        <w:t xml:space="preserve"> </w:t>
      </w:r>
      <w:proofErr w:type="spellStart"/>
      <w:r w:rsidRPr="00C3014C">
        <w:t>աշխատանքները</w:t>
      </w:r>
      <w:proofErr w:type="spellEnd"/>
      <w:r w:rsidRPr="00C3014C">
        <w:t>։</w:t>
      </w:r>
    </w:p>
    <w:p w:rsidR="00793188" w:rsidRPr="00F529F7" w:rsidRDefault="00300278" w:rsidP="00BF4462">
      <w:pPr>
        <w:pStyle w:val="BodyText1"/>
        <w:spacing w:line="23" w:lineRule="atLeast"/>
        <w:ind w:left="0" w:right="-810"/>
        <w:contextualSpacing/>
        <w:rPr>
          <w:lang w:val="af-ZA"/>
        </w:rPr>
      </w:pPr>
      <w:r>
        <w:rPr>
          <w:lang w:val="hy-AM"/>
        </w:rPr>
        <w:t xml:space="preserve">   </w:t>
      </w:r>
      <w:r w:rsidR="00793188" w:rsidRPr="00F84F39">
        <w:rPr>
          <w:lang w:val="hy-AM"/>
        </w:rPr>
        <w:t>Անշարժ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գույքի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գրանցման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գործընթացների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արդյունավետության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բարձրացման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նպատակով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նախատեսվում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է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իրականացնել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գրանցման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միասնական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ստրաբաժանման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ստեղծում</w:t>
      </w:r>
      <w:r w:rsidR="00793188" w:rsidRPr="00F529F7">
        <w:rPr>
          <w:lang w:val="af-ZA"/>
        </w:rPr>
        <w:t>:</w:t>
      </w:r>
    </w:p>
    <w:p w:rsidR="00793188" w:rsidRPr="00793188" w:rsidRDefault="00793188" w:rsidP="00BF4462">
      <w:pPr>
        <w:spacing w:before="120" w:after="120" w:line="23" w:lineRule="atLeast"/>
        <w:ind w:right="-810"/>
        <w:contextualSpacing/>
        <w:jc w:val="both"/>
        <w:rPr>
          <w:lang w:val="af-ZA"/>
        </w:rPr>
      </w:pPr>
    </w:p>
    <w:sectPr w:rsidR="00793188" w:rsidRPr="0079318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278" w:rsidRDefault="00300278" w:rsidP="00300278">
      <w:pPr>
        <w:spacing w:after="0" w:line="240" w:lineRule="auto"/>
      </w:pPr>
      <w:r>
        <w:separator/>
      </w:r>
    </w:p>
  </w:endnote>
  <w:endnote w:type="continuationSeparator" w:id="0">
    <w:p w:rsidR="00300278" w:rsidRDefault="00300278" w:rsidP="00300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8275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0278" w:rsidRDefault="0030027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446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00278" w:rsidRDefault="003002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278" w:rsidRDefault="00300278" w:rsidP="00300278">
      <w:pPr>
        <w:spacing w:after="0" w:line="240" w:lineRule="auto"/>
      </w:pPr>
      <w:r>
        <w:separator/>
      </w:r>
    </w:p>
  </w:footnote>
  <w:footnote w:type="continuationSeparator" w:id="0">
    <w:p w:rsidR="00300278" w:rsidRDefault="00300278" w:rsidP="003002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F0B09"/>
    <w:multiLevelType w:val="multilevel"/>
    <w:tmpl w:val="0908DA76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5" w:hanging="1095"/>
      </w:pPr>
      <w:rPr>
        <w:rFonts w:hint="default"/>
      </w:rPr>
    </w:lvl>
    <w:lvl w:ilvl="2">
      <w:start w:val="23"/>
      <w:numFmt w:val="decimal"/>
      <w:lvlText w:val="%1.%2.%3."/>
      <w:lvlJc w:val="left"/>
      <w:pPr>
        <w:ind w:left="1455" w:hanging="109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6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1" w15:restartNumberingAfterBreak="0">
    <w:nsid w:val="0CEE3BDD"/>
    <w:multiLevelType w:val="hybridMultilevel"/>
    <w:tmpl w:val="BFE2EDDA"/>
    <w:lvl w:ilvl="0" w:tplc="5B4AC26C">
      <w:start w:val="1"/>
      <w:numFmt w:val="decimal"/>
      <w:lvlText w:val="%1.23.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645794"/>
    <w:multiLevelType w:val="multilevel"/>
    <w:tmpl w:val="5964C86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36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528547F"/>
    <w:multiLevelType w:val="hybridMultilevel"/>
    <w:tmpl w:val="83AE262E"/>
    <w:lvl w:ilvl="0" w:tplc="5B4AC26C">
      <w:start w:val="1"/>
      <w:numFmt w:val="decimal"/>
      <w:lvlText w:val="%1.23.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D5C3A"/>
    <w:multiLevelType w:val="multilevel"/>
    <w:tmpl w:val="B3ECE72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30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9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5" w15:restartNumberingAfterBreak="0">
    <w:nsid w:val="326D4033"/>
    <w:multiLevelType w:val="multilevel"/>
    <w:tmpl w:val="54745B9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6" w15:restartNumberingAfterBreak="0">
    <w:nsid w:val="40412E62"/>
    <w:multiLevelType w:val="multilevel"/>
    <w:tmpl w:val="5964C86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36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7" w15:restartNumberingAfterBreak="0">
    <w:nsid w:val="4A697241"/>
    <w:multiLevelType w:val="hybridMultilevel"/>
    <w:tmpl w:val="164A9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0B7BAD"/>
    <w:multiLevelType w:val="hybridMultilevel"/>
    <w:tmpl w:val="D27C8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C1077"/>
    <w:multiLevelType w:val="hybridMultilevel"/>
    <w:tmpl w:val="8B18A5EC"/>
    <w:lvl w:ilvl="0" w:tplc="5B4AC26C">
      <w:start w:val="1"/>
      <w:numFmt w:val="decimal"/>
      <w:lvlText w:val="%1.23.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B74F27"/>
    <w:multiLevelType w:val="multilevel"/>
    <w:tmpl w:val="93BC291A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5" w:hanging="855"/>
      </w:pPr>
      <w:rPr>
        <w:rFonts w:hint="default"/>
      </w:rPr>
    </w:lvl>
    <w:lvl w:ilvl="2">
      <w:start w:val="23"/>
      <w:numFmt w:val="decimal"/>
      <w:lvlText w:val="%1.%2.%3."/>
      <w:lvlJc w:val="left"/>
      <w:pPr>
        <w:ind w:left="16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252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9"/>
  </w:num>
  <w:num w:numId="6">
    <w:abstractNumId w:val="6"/>
  </w:num>
  <w:num w:numId="7">
    <w:abstractNumId w:val="2"/>
  </w:num>
  <w:num w:numId="8">
    <w:abstractNumId w:val="10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730"/>
    <w:rsid w:val="001D35B6"/>
    <w:rsid w:val="002E5E9F"/>
    <w:rsid w:val="00300278"/>
    <w:rsid w:val="003F5CFB"/>
    <w:rsid w:val="00427CA9"/>
    <w:rsid w:val="0050712C"/>
    <w:rsid w:val="00580A30"/>
    <w:rsid w:val="00774709"/>
    <w:rsid w:val="00793188"/>
    <w:rsid w:val="007C5BBB"/>
    <w:rsid w:val="008E7849"/>
    <w:rsid w:val="00904C7E"/>
    <w:rsid w:val="009F5730"/>
    <w:rsid w:val="00A63184"/>
    <w:rsid w:val="00A93E0C"/>
    <w:rsid w:val="00AE6940"/>
    <w:rsid w:val="00BE779E"/>
    <w:rsid w:val="00BF4462"/>
    <w:rsid w:val="00E93A09"/>
    <w:rsid w:val="00F3352A"/>
    <w:rsid w:val="00F529F7"/>
    <w:rsid w:val="00F84F39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1710F1-8BEA-4CA5-A1D7-10CD596B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5730"/>
    <w:pPr>
      <w:ind w:left="720"/>
      <w:contextualSpacing/>
    </w:pPr>
  </w:style>
  <w:style w:type="paragraph" w:customStyle="1" w:styleId="TOC3">
    <w:name w:val="TOC 3 | Ենթաբաժիններ"/>
    <w:basedOn w:val="Normal"/>
    <w:link w:val="TOC3Char"/>
    <w:qFormat/>
    <w:rsid w:val="009F5730"/>
    <w:pPr>
      <w:spacing w:before="480" w:after="360" w:line="276" w:lineRule="auto"/>
    </w:pPr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character" w:customStyle="1" w:styleId="TOC3Char">
    <w:name w:val="TOC 3 | Ենթաբաժիններ Char"/>
    <w:basedOn w:val="DefaultParagraphFont"/>
    <w:link w:val="TOC3"/>
    <w:rsid w:val="009F5730"/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paragraph" w:customStyle="1" w:styleId="BodyText1">
    <w:name w:val="Body Text1"/>
    <w:next w:val="Normal"/>
    <w:link w:val="BodytextChar"/>
    <w:qFormat/>
    <w:rsid w:val="009F5730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9F5730"/>
    <w:rPr>
      <w:rFonts w:ascii="GHEA Grapalat" w:eastAsiaTheme="minorEastAsia" w:hAnsi="GHEA Grapalat"/>
      <w:color w:val="404040" w:themeColor="text1" w:themeTint="BF"/>
      <w:szCs w:val="20"/>
    </w:rPr>
  </w:style>
  <w:style w:type="table" w:styleId="TableGrid">
    <w:name w:val="Table Grid"/>
    <w:basedOn w:val="TableNormal"/>
    <w:uiPriority w:val="39"/>
    <w:rsid w:val="009F573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39"/>
    <w:rsid w:val="00F52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80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002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278"/>
  </w:style>
  <w:style w:type="paragraph" w:styleId="Footer">
    <w:name w:val="footer"/>
    <w:basedOn w:val="Normal"/>
    <w:link w:val="FooterChar"/>
    <w:uiPriority w:val="99"/>
    <w:unhideWhenUsed/>
    <w:rsid w:val="003002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19</cp:revision>
  <dcterms:created xsi:type="dcterms:W3CDTF">2025-09-15T10:30:00Z</dcterms:created>
  <dcterms:modified xsi:type="dcterms:W3CDTF">2025-09-29T14:02:00Z</dcterms:modified>
</cp:coreProperties>
</file>